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Re-Alignment: An Analysis of the Artifact Engine Following the </w:t>
      </w:r>
      <w:r w:rsidDel="00000000" w:rsidR="00000000" w:rsidRPr="00000000">
        <w:rPr>
          <w:rFonts w:ascii="Google Sans Text" w:cs="Google Sans Text" w:eastAsia="Google Sans Text" w:hAnsi="Google Sans Text"/>
          <w:b w:val="1"/>
          <w:i w:val="0"/>
          <w:color w:val="1b1c1d"/>
          <w:sz w:val="48"/>
          <w:szCs w:val="48"/>
          <w:rtl w:val="0"/>
        </w:rPr>
        <w:t xml:space="preserve">$Artifact Mjollnir$</w:t>
      </w:r>
      <w:r w:rsidDel="00000000" w:rsidR="00000000" w:rsidRPr="00000000">
        <w:rPr>
          <w:rFonts w:ascii="Google Sans" w:cs="Google Sans" w:eastAsia="Google Sans" w:hAnsi="Google Sans"/>
          <w:color w:val="1b1c1d"/>
          <w:rtl w:val="0"/>
        </w:rPr>
        <w:t xml:space="preserve"> Prohibition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The </w:t>
      </w:r>
      <w:r w:rsidDel="00000000" w:rsidR="00000000" w:rsidRPr="00000000">
        <w:rPr>
          <w:rFonts w:ascii="Google Sans Text" w:cs="Google Sans Text" w:eastAsia="Google Sans Text" w:hAnsi="Google Sans Text"/>
          <w:b w:val="1"/>
          <w:i w:val="0"/>
          <w:color w:val="1b1c1d"/>
          <w:sz w:val="36"/>
          <w:szCs w:val="36"/>
          <w:rtl w:val="0"/>
        </w:rPr>
        <w:t xml:space="preserve">$Artifact Mjollnir$</w:t>
      </w:r>
      <w:r w:rsidDel="00000000" w:rsidR="00000000" w:rsidRPr="00000000">
        <w:rPr>
          <w:rFonts w:ascii="Google Sans" w:cs="Google Sans" w:eastAsia="Google Sans" w:hAnsi="Google Sans"/>
          <w:color w:val="1b1c1d"/>
          <w:rtl w:val="0"/>
        </w:rPr>
        <w:t xml:space="preserve"> Prohibition and Archetypal Re-Alignment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October 2025 Emergency Banlist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 October 27, 2025, the Yu-Gi-Oh! TCG's Forbidden &amp; Limited List was updated via an "emergency" addendum, a move reserved for addressing severe imbalances in the competitive metagame.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update "Newly Forbidden" $Artifact Mjollnir$, a card that had rapidly escalated from obscurity to a central component of a "non-interactive"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action was not taken in isolation. $Artifact Mjollnir$ was banned alongside a suite of other potent "floodgate" cards, including $Archnemeses Protos$, multiple $Barrier Statue$ monsters, $Fossil Dyna Pachycephalo$, and the powerful Trap Card $Dimensional Barrier$.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context clarifies the regulatory intent: to excise strategies that prevent the opponent from participating in the game.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analysis provided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predicated on the previous banning of $Artifact Scythe$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suggested the Artifact engine had transitioned into a "reactive toolbox" role.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the emergency ban of $Artifact Mjollnir$ reveals this thesis was incomplete. The competitive meta had not fully retreated to a reactive posture; it had simply </w:t>
      </w:r>
      <w:r w:rsidDel="00000000" w:rsidR="00000000" w:rsidRPr="00000000">
        <w:rPr>
          <w:rFonts w:ascii="Google Sans Text" w:cs="Google Sans Text" w:eastAsia="Google Sans Text" w:hAnsi="Google Sans Text"/>
          <w:i w:val="1"/>
          <w:color w:val="1b1c1d"/>
          <w:rtl w:val="0"/>
        </w:rPr>
        <w:t xml:space="preserve">replaced</w:t>
      </w:r>
      <w:r w:rsidDel="00000000" w:rsidR="00000000" w:rsidRPr="00000000">
        <w:rPr>
          <w:rFonts w:ascii="Google Sans Text" w:cs="Google Sans Text" w:eastAsia="Google Sans Text" w:hAnsi="Google Sans Text"/>
          <w:color w:val="1b1c1d"/>
          <w:rtl w:val="0"/>
        </w:rPr>
        <w:t xml:space="preserve"> the $Scythe$ lock with a new, arguably more powerful "proactive lock" utilizing $Mjollnir$.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October 2025 list, therefore, represents the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conclusion of the Artifact engine's viability as a proactive, game-ending control strategy.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Strategic Thesis: From Proactive Lock to Purely Reactive Side-Deck Package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$Artifact Scythe$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$Artifact Mjollnir$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occupying the Forbidden List, the archetype's ability to proactively lock an opponent out of the game has been definitively excised. The analysis must be adapted: the engine has not merely "transitioned"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but has now been </w:t>
      </w:r>
      <w:r w:rsidDel="00000000" w:rsidR="00000000" w:rsidRPr="00000000">
        <w:rPr>
          <w:rFonts w:ascii="Google Sans Text" w:cs="Google Sans Text" w:eastAsia="Google Sans Text" w:hAnsi="Google Sans Text"/>
          <w:i w:val="1"/>
          <w:color w:val="1b1c1d"/>
          <w:rtl w:val="0"/>
        </w:rPr>
        <w:t xml:space="preserve">compelled</w:t>
      </w:r>
      <w:r w:rsidDel="00000000" w:rsidR="00000000" w:rsidRPr="00000000">
        <w:rPr>
          <w:rFonts w:ascii="Google Sans Text" w:cs="Google Sans Text" w:eastAsia="Google Sans Text" w:hAnsi="Google Sans Text"/>
          <w:color w:val="1b1c1d"/>
          <w:rtl w:val="0"/>
        </w:rPr>
        <w:t xml:space="preserve"> by consecutive banlists into its final, most distilled, and weakest form.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Artifact engine is no longer a flexible "toolbox." It has been reduced to a highly specialized, 3-to-5-card supplementary package. This package typically consists of three copies of $Artifact Sanctum$ and one or two copies of $Artifact Lancea$.</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engine's </w:t>
      </w:r>
      <w:r w:rsidDel="00000000" w:rsidR="00000000" w:rsidRPr="00000000">
        <w:rPr>
          <w:rFonts w:ascii="Google Sans Text" w:cs="Google Sans Text" w:eastAsia="Google Sans Text" w:hAnsi="Google Sans Text"/>
          <w:i w:val="1"/>
          <w:color w:val="1b1c1d"/>
          <w:rtl w:val="0"/>
        </w:rPr>
        <w:t xml:space="preserve">sole</w:t>
      </w:r>
      <w:r w:rsidDel="00000000" w:rsidR="00000000" w:rsidRPr="00000000">
        <w:rPr>
          <w:rFonts w:ascii="Google Sans Text" w:cs="Google Sans Text" w:eastAsia="Google Sans Text" w:hAnsi="Google Sans Text"/>
          <w:color w:val="1b1c1d"/>
          <w:rtl w:val="0"/>
        </w:rPr>
        <w:t xml:space="preserve"> competitive function is now to provide meta-dependent, non-archetypal disruption via $Lancea$.</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utility is no longer defined by its own offensive or control capabilities but is instead entirely parasitic, valued only as a "tax" against specific top-tier decks, such as its role as the "Maliss tax" in the 2025 metagame.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Deconstruction: The </w:t>
      </w:r>
      <w:r w:rsidDel="00000000" w:rsidR="00000000" w:rsidRPr="00000000">
        <w:rPr>
          <w:rFonts w:ascii="Google Sans Text" w:cs="Google Sans Text" w:eastAsia="Google Sans Text" w:hAnsi="Google Sans Text"/>
          <w:b w:val="1"/>
          <w:i w:val="0"/>
          <w:color w:val="1b1c1d"/>
          <w:sz w:val="36"/>
          <w:szCs w:val="36"/>
          <w:rtl w:val="0"/>
        </w:rPr>
        <w:t xml:space="preserve">$Imperial Princess Quinquery$</w:t>
      </w:r>
      <w:r w:rsidDel="00000000" w:rsidR="00000000" w:rsidRPr="00000000">
        <w:rPr>
          <w:rFonts w:ascii="Google Sans" w:cs="Google Sans" w:eastAsia="Google Sans" w:hAnsi="Google Sans"/>
          <w:color w:val="1b1c1d"/>
          <w:rtl w:val="0"/>
        </w:rPr>
        <w:t xml:space="preserve"> Lock (Case File: </w:t>
      </w:r>
      <w:r w:rsidDel="00000000" w:rsidR="00000000" w:rsidRPr="00000000">
        <w:rPr>
          <w:rFonts w:ascii="Google Sans Text" w:cs="Google Sans Text" w:eastAsia="Google Sans Text" w:hAnsi="Google Sans Text"/>
          <w:b w:val="1"/>
          <w:i w:val="0"/>
          <w:color w:val="1b1c1d"/>
          <w:sz w:val="36"/>
          <w:szCs w:val="36"/>
          <w:rtl w:val="0"/>
        </w:rPr>
        <w:t xml:space="preserve">$Artifact Mjollnir$</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Problem: Beyond "Fair" Use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reason for the $Artifact Mjollnir$ ban was not its intended archetypal function. In a "pure" Artifact deck, its payload effect is actively detrimental. The card text reads: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this card is Special Summoned during your opponent's turn: Target 1 'Artifact' monster in your GY; Special Summon it in Defense Position, </w:t>
      </w:r>
      <w:r w:rsidDel="00000000" w:rsidR="00000000" w:rsidRPr="00000000">
        <w:rPr>
          <w:rFonts w:ascii="Google Sans Text" w:cs="Google Sans Text" w:eastAsia="Google Sans Text" w:hAnsi="Google Sans Text"/>
          <w:b w:val="1"/>
          <w:color w:val="1b1c1d"/>
          <w:rtl w:val="0"/>
        </w:rPr>
        <w:t xml:space="preserve">also you cannot Special Summon monsters until the end of the next turn, except 'Artifact' monsters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player who activates this, the effect provides a minor extension (reviving another "Artifact") at the exorbitant cost of a restrictive, two-turn summoning lock.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card's toxicity arose from a combination of game mechanics that allow a player to Special Summon a monster to their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field, thereby forcing this crippling "on-summon" restriction onto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The "K9 Crystron" </w:t>
      </w:r>
      <w:r w:rsidDel="00000000" w:rsidR="00000000" w:rsidRPr="00000000">
        <w:rPr>
          <w:rFonts w:ascii="Google Sans Text" w:cs="Google Sans Text" w:eastAsia="Google Sans Text" w:hAnsi="Google Sans Text"/>
          <w:b w:val="1"/>
          <w:i w:val="0"/>
          <w:color w:val="1b1c1d"/>
          <w:sz w:val="28"/>
          <w:szCs w:val="28"/>
          <w:rtl w:val="0"/>
        </w:rPr>
        <w:t xml:space="preserve">$Mjollnir$</w:t>
      </w:r>
      <w:r w:rsidDel="00000000" w:rsidR="00000000" w:rsidRPr="00000000">
        <w:rPr>
          <w:rFonts w:ascii="Google Sans" w:cs="Google Sans" w:eastAsia="Google Sans" w:hAnsi="Google Sans"/>
          <w:color w:val="1b1c1d"/>
          <w:rtl w:val="0"/>
        </w:rPr>
        <w:t xml:space="preserve"> Lock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Rank 5-focused decks, most notably "K9 Crystron" variants, were the primary abusers of this mechanic.</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lock was applied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opponent had a chance to play, effectively functioning as a First-Turn Kill (FTK).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Setup ($Artifact Dagda$)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player summons $Artifact Dagda$, a generic Link 2 monster.21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Search ($Dagda$ Effect)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player activates another card effect (e.g., a "Crystron" monster effect), triggering $Dagda$'s Quick Effect. This allows the player to Set $Artifact Mjollnir$ directly from their Deck to their Spell &amp; Trap Zone.19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Destroy (Self-Enabling)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player then uses one of their own card effects (such as a "Crystron" card's effect 19, $Artifact Ignition$ 9, or another generic destruction card) to destroy their own Set $Mjollnir$ during their own turn.2 Because $Mjollnir$'s Special Summon effect only triggers if it is destroyed during the opponent's turn 13, it is simply sent to the Graveyard.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The Enabler ($Imperial Princess Quinquery$)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player proceeds with their combos to Xyz Summon $Imperial Princess Quinquery$, a generic Rank 5 Xyz Monster.22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5: The "Gift" ($Quinquery$ Effect)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player activates $Imperial Princess Quinquery$'s effect, which reads: "You can detach 1 material from this card, then target 1 Level 5 monster in either GY; Special Summon it to either field".23 The player targets $Artifact Mjollnir$ in their own Graveyard and chooses to Special Summon it to the opponent's field.2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6: The Lock (Mandatory Effect Rulings)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critical step where game rulings create the lock:</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$Mjollnir$'s "If...:..." text signifies a </w:t>
      </w:r>
      <w:r w:rsidDel="00000000" w:rsidR="00000000" w:rsidRPr="00000000">
        <w:rPr>
          <w:rFonts w:ascii="Google Sans Text" w:cs="Google Sans Text" w:eastAsia="Google Sans Text" w:hAnsi="Google Sans Text"/>
          <w:b w:val="1"/>
          <w:color w:val="1b1c1d"/>
          <w:rtl w:val="0"/>
        </w:rPr>
        <w:t xml:space="preserve">mandatory trigger 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activate when it is Special Summoned.</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"you" in the card text "you cannot Special Summon" refers to the </w:t>
      </w:r>
      <w:r w:rsidDel="00000000" w:rsidR="00000000" w:rsidRPr="00000000">
        <w:rPr>
          <w:rFonts w:ascii="Google Sans Text" w:cs="Google Sans Text" w:eastAsia="Google Sans Text" w:hAnsi="Google Sans Text"/>
          <w:i w:val="1"/>
          <w:color w:val="1b1c1d"/>
          <w:rtl w:val="0"/>
        </w:rPr>
        <w:t xml:space="preserve">current controller</w:t>
      </w:r>
      <w:r w:rsidDel="00000000" w:rsidR="00000000" w:rsidRPr="00000000">
        <w:rPr>
          <w:rFonts w:ascii="Google Sans Text" w:cs="Google Sans Text" w:eastAsia="Google Sans Text" w:hAnsi="Google Sans Text"/>
          <w:color w:val="1b1c1d"/>
          <w:rtl w:val="0"/>
        </w:rPr>
        <w:t xml:space="preserve"> of the card at the moment the effect activates. Because the opponent now controls $Mjollnir$, </w:t>
      </w:r>
      <w:r w:rsidDel="00000000" w:rsidR="00000000" w:rsidRPr="00000000">
        <w:rPr>
          <w:rFonts w:ascii="Google Sans Text" w:cs="Google Sans Text" w:eastAsia="Google Sans Text" w:hAnsi="Google Sans Text"/>
          <w:i w:val="1"/>
          <w:color w:val="1b1c1d"/>
          <w:rtl w:val="0"/>
        </w:rPr>
        <w:t xml:space="preserve">they</w:t>
      </w:r>
      <w:r w:rsidDel="00000000" w:rsidR="00000000" w:rsidRPr="00000000">
        <w:rPr>
          <w:rFonts w:ascii="Google Sans Text" w:cs="Google Sans Text" w:eastAsia="Google Sans Text" w:hAnsi="Google Sans Text"/>
          <w:color w:val="1b1c1d"/>
          <w:rtl w:val="0"/>
        </w:rPr>
        <w:t xml:space="preserve"> are the player designated by "you".</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almost certainly has no "Artifact" monsters in their Graveyard to target. However, the mandatory effect </w:t>
      </w:r>
      <w:r w:rsidDel="00000000" w:rsidR="00000000" w:rsidRPr="00000000">
        <w:rPr>
          <w:rFonts w:ascii="Google Sans Text" w:cs="Google Sans Text" w:eastAsia="Google Sans Text" w:hAnsi="Google Sans Text"/>
          <w:i w:val="1"/>
          <w:color w:val="1b1c1d"/>
          <w:rtl w:val="0"/>
        </w:rPr>
        <w:t xml:space="preserve">still activates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structure of the effect, "Target... </w:t>
      </w:r>
      <w:r w:rsidDel="00000000" w:rsidR="00000000" w:rsidRPr="00000000">
        <w:rPr>
          <w:rFonts w:ascii="Google Sans Text" w:cs="Google Sans Text" w:eastAsia="Google Sans Text" w:hAnsi="Google Sans Text"/>
          <w:b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you cannot Special Summon..." means the application of the lock is not contingent on the successful resolution of the targeting portion.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lock's duration is "until the end of the </w:t>
      </w:r>
      <w:r w:rsidDel="00000000" w:rsidR="00000000" w:rsidRPr="00000000">
        <w:rPr>
          <w:rFonts w:ascii="Google Sans Text" w:cs="Google Sans Text" w:eastAsia="Google Sans Text" w:hAnsi="Google Sans Text"/>
          <w:b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Because $Mjollnir$ was summoned to their field during their opponent's (Turn 1) turn, the lock applies for their </w:t>
      </w:r>
      <w:r w:rsidDel="00000000" w:rsidR="00000000" w:rsidRPr="00000000">
        <w:rPr>
          <w:rFonts w:ascii="Google Sans Text" w:cs="Google Sans Text" w:eastAsia="Google Sans Text" w:hAnsi="Google Sans Text"/>
          <w:i w:val="1"/>
          <w:color w:val="1b1c1d"/>
          <w:rtl w:val="0"/>
        </w:rPr>
        <w:t xml:space="preserve">entire upcoming turn</w:t>
      </w:r>
      <w:r w:rsidDel="00000000" w:rsidR="00000000" w:rsidRPr="00000000">
        <w:rPr>
          <w:rFonts w:ascii="Google Sans Text" w:cs="Google Sans Text" w:eastAsia="Google Sans Text" w:hAnsi="Google Sans Text"/>
          <w:color w:val="1b1c1d"/>
          <w:rtl w:val="0"/>
        </w:rPr>
        <w:t xml:space="preserve"> (Turn 2)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their </w:t>
      </w:r>
      <w:r w:rsidDel="00000000" w:rsidR="00000000" w:rsidRPr="00000000">
        <w:rPr>
          <w:rFonts w:ascii="Google Sans Text" w:cs="Google Sans Text" w:eastAsia="Google Sans Text" w:hAnsi="Google Sans Text"/>
          <w:i w:val="1"/>
          <w:color w:val="1b1c1d"/>
          <w:rtl w:val="0"/>
        </w:rPr>
        <w:t xml:space="preserve">entire subsequent turn</w:t>
      </w:r>
      <w:r w:rsidDel="00000000" w:rsidR="00000000" w:rsidRPr="00000000">
        <w:rPr>
          <w:rFonts w:ascii="Google Sans Text" w:cs="Google Sans Text" w:eastAsia="Google Sans Text" w:hAnsi="Google Sans Text"/>
          <w:color w:val="1b1c1d"/>
          <w:rtl w:val="0"/>
        </w:rPr>
        <w:t xml:space="preserve"> (Turn 4). This is a devastating, two-turn full Special Summon lock, ending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w:t>
      </w:r>
      <w:r w:rsidDel="00000000" w:rsidR="00000000" w:rsidRPr="00000000">
        <w:rPr>
          <w:rFonts w:ascii="Google Sans Text" w:cs="Google Sans Text" w:eastAsia="Google Sans Text" w:hAnsi="Google Sans Text"/>
          <w:b w:val="1"/>
          <w:i w:val="0"/>
          <w:color w:val="1b1c1d"/>
          <w:sz w:val="28"/>
          <w:szCs w:val="28"/>
          <w:rtl w:val="0"/>
        </w:rPr>
        <w:t xml:space="preserve">$Scythe$</w:t>
      </w:r>
      <w:r w:rsidDel="00000000" w:rsidR="00000000" w:rsidRPr="00000000">
        <w:rPr>
          <w:rFonts w:ascii="Google Sans" w:cs="Google Sans" w:eastAsia="Google Sans" w:hAnsi="Google Sans"/>
          <w:color w:val="1b1c1d"/>
          <w:rtl w:val="0"/>
        </w:rPr>
        <w:t xml:space="preserve"> Lock vs. </w:t>
      </w:r>
      <w:r w:rsidDel="00000000" w:rsidR="00000000" w:rsidRPr="00000000">
        <w:rPr>
          <w:rFonts w:ascii="Google Sans Text" w:cs="Google Sans Text" w:eastAsia="Google Sans Text" w:hAnsi="Google Sans Text"/>
          <w:b w:val="1"/>
          <w:i w:val="0"/>
          <w:color w:val="1b1c1d"/>
          <w:sz w:val="28"/>
          <w:szCs w:val="28"/>
          <w:rtl w:val="0"/>
        </w:rPr>
        <w:t xml:space="preserve">$Mjollnir$</w:t>
      </w:r>
      <w:r w:rsidDel="00000000" w:rsidR="00000000" w:rsidRPr="00000000">
        <w:rPr>
          <w:rFonts w:ascii="Google Sans" w:cs="Google Sans" w:eastAsia="Google Sans" w:hAnsi="Google Sans"/>
          <w:color w:val="1b1c1d"/>
          <w:rtl w:val="0"/>
        </w:rPr>
        <w:t xml:space="preserve"> Lock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$Mjollnir$ lock was fundamentally more toxic and game-ending than the $Artifact Scythe$ lock it replaced, necessitating its emergency ban. $Scythe$ was a temporary, partial restriction; $Mjollnir$ created a near-total, multi-turn "non-game".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ArtifactScythe Lock (Pre-Ban)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ArtifactMjollnir Lock (Pre-Oct. 2025 Ban)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cannot Special Summon monsters from the </w:t>
            </w:r>
            <w:r w:rsidDel="00000000" w:rsidR="00000000" w:rsidRPr="00000000">
              <w:rPr>
                <w:rFonts w:ascii="Google Sans Text" w:cs="Google Sans Text" w:eastAsia="Google Sans Text" w:hAnsi="Google Sans Text"/>
                <w:b w:val="1"/>
                <w:color w:val="1b1c1d"/>
                <w:shd w:fill="auto" w:val="clear"/>
                <w:rtl w:val="0"/>
              </w:rPr>
              <w:t xml:space="preserve">Extra Deck</w:t>
            </w:r>
            <w:r w:rsidDel="00000000" w:rsidR="00000000" w:rsidRPr="00000000">
              <w:rPr>
                <w:rFonts w:ascii="Google Sans Text" w:cs="Google Sans Text" w:eastAsia="Google Sans Text" w:hAnsi="Google Sans Text"/>
                <w:color w:val="1b1c1d"/>
                <w:shd w:fill="auto" w:val="clear"/>
                <w:rtl w:val="0"/>
              </w:rPr>
              <w:t xml:space="preserve"> for the </w:t>
            </w:r>
            <w:r w:rsidDel="00000000" w:rsidR="00000000" w:rsidRPr="00000000">
              <w:rPr>
                <w:rFonts w:ascii="Google Sans Text" w:cs="Google Sans Text" w:eastAsia="Google Sans Text" w:hAnsi="Google Sans Text"/>
                <w:b w:val="1"/>
                <w:color w:val="1b1c1d"/>
                <w:shd w:fill="auto" w:val="clear"/>
                <w:rtl w:val="0"/>
              </w:rPr>
              <w:t xml:space="preserve">rest of this turn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b w:val="1"/>
                <w:color w:val="1b1c1d"/>
                <w:shd w:fill="auto" w:val="clear"/>
                <w:rtl w:val="0"/>
              </w:rPr>
              <w:t xml:space="preserve">you cannot Special Summon monsters</w:t>
            </w:r>
            <w:r w:rsidDel="00000000" w:rsidR="00000000" w:rsidRPr="00000000">
              <w:rPr>
                <w:rFonts w:ascii="Google Sans Text" w:cs="Google Sans Text" w:eastAsia="Google Sans Text" w:hAnsi="Google Sans Text"/>
                <w:color w:val="1b1c1d"/>
                <w:shd w:fill="auto" w:val="clear"/>
                <w:rtl w:val="0"/>
              </w:rPr>
              <w:t xml:space="preserve"> until the end of the </w:t>
            </w:r>
            <w:r w:rsidDel="00000000" w:rsidR="00000000" w:rsidRPr="00000000">
              <w:rPr>
                <w:rFonts w:ascii="Google Sans Text" w:cs="Google Sans Text" w:eastAsia="Google Sans Text" w:hAnsi="Google Sans Text"/>
                <w:b w:val="1"/>
                <w:color w:val="1b1c1d"/>
                <w:shd w:fill="auto" w:val="clear"/>
                <w:rtl w:val="0"/>
              </w:rPr>
              <w:t xml:space="preserve">next turn</w:t>
            </w:r>
            <w:r w:rsidDel="00000000" w:rsidR="00000000" w:rsidRPr="00000000">
              <w:rPr>
                <w:rFonts w:ascii="Google Sans Text" w:cs="Google Sans Text" w:eastAsia="Google Sans Text" w:hAnsi="Google Sans Text"/>
                <w:color w:val="1b1c1d"/>
                <w:shd w:fill="auto" w:val="clear"/>
                <w:rtl w:val="0"/>
              </w:rPr>
              <w:t xml:space="preserve">, except 'Artifact' monsters."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Dagda$ + any destruction (e.g., $Crystron Halqifibrax$/$T.G. Wonder Magician$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$Artifact Dagda$ + any destruction + $Imperial Princess Quinquery$.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of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Partial:</w:t>
            </w:r>
            <w:r w:rsidDel="00000000" w:rsidR="00000000" w:rsidRPr="00000000">
              <w:rPr>
                <w:rFonts w:ascii="Google Sans Text" w:cs="Google Sans Text" w:eastAsia="Google Sans Text" w:hAnsi="Google Sans Text"/>
                <w:color w:val="1b1c1d"/>
                <w:shd w:fill="auto" w:val="clear"/>
                <w:rtl w:val="0"/>
              </w:rPr>
              <w:t xml:space="preserve"> Prevents Extra Deck summons only. Opponent could still summon from Hand, Deck,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Full:</w:t>
            </w:r>
            <w:r w:rsidDel="00000000" w:rsidR="00000000" w:rsidRPr="00000000">
              <w:rPr>
                <w:rFonts w:ascii="Google Sans Text" w:cs="Google Sans Text" w:eastAsia="Google Sans Text" w:hAnsi="Google Sans Text"/>
                <w:color w:val="1b1c1d"/>
                <w:shd w:fill="auto" w:val="clear"/>
                <w:rtl w:val="0"/>
              </w:rPr>
              <w:t xml:space="preserve"> Prevents </w:t>
            </w:r>
            <w:r w:rsidDel="00000000" w:rsidR="00000000" w:rsidRPr="00000000">
              <w:rPr>
                <w:rFonts w:ascii="Google Sans Text" w:cs="Google Sans Text" w:eastAsia="Google Sans Text" w:hAnsi="Google Sans Text"/>
                <w:i w:val="1"/>
                <w:color w:val="1b1c1d"/>
                <w:shd w:fill="auto" w:val="clear"/>
                <w:rtl w:val="0"/>
              </w:rPr>
              <w:t xml:space="preserve">all</w:t>
            </w:r>
            <w:r w:rsidDel="00000000" w:rsidR="00000000" w:rsidRPr="00000000">
              <w:rPr>
                <w:rFonts w:ascii="Google Sans Text" w:cs="Google Sans Text" w:eastAsia="Google Sans Text" w:hAnsi="Google Sans Text"/>
                <w:color w:val="1b1c1d"/>
                <w:shd w:fill="auto" w:val="clear"/>
                <w:rtl w:val="0"/>
              </w:rPr>
              <w:t xml:space="preserve"> Special Summons (Hand, Deck, GY, Extra Deck), except "Artifacts".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 of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One Turn:</w:t>
            </w:r>
            <w:r w:rsidDel="00000000" w:rsidR="00000000" w:rsidRPr="00000000">
              <w:rPr>
                <w:rFonts w:ascii="Google Sans Text" w:cs="Google Sans Text" w:eastAsia="Google Sans Text" w:hAnsi="Google Sans Text"/>
                <w:color w:val="1b1c1d"/>
                <w:shd w:fill="auto" w:val="clear"/>
                <w:rtl w:val="0"/>
              </w:rPr>
              <w:t xml:space="preserve"> "for the rest of this turn."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Two Turns:</w:t>
            </w:r>
            <w:r w:rsidDel="00000000" w:rsidR="00000000" w:rsidRPr="00000000">
              <w:rPr>
                <w:rFonts w:ascii="Google Sans Text" w:cs="Google Sans Text" w:eastAsia="Google Sans Text" w:hAnsi="Google Sans Text"/>
                <w:color w:val="1b1c1d"/>
                <w:shd w:fill="auto" w:val="clear"/>
                <w:rtl w:val="0"/>
              </w:rPr>
              <w:t xml:space="preserve"> "until the end of the </w:t>
            </w:r>
            <w:r w:rsidDel="00000000" w:rsidR="00000000" w:rsidRPr="00000000">
              <w:rPr>
                <w:rFonts w:ascii="Google Sans Text" w:cs="Google Sans Text" w:eastAsia="Google Sans Text" w:hAnsi="Google Sans Text"/>
                <w:i w:val="1"/>
                <w:color w:val="1b1c1d"/>
                <w:shd w:fill="auto" w:val="clear"/>
                <w:rtl w:val="0"/>
              </w:rPr>
              <w:t xml:space="preserve">next</w:t>
            </w:r>
            <w:r w:rsidDel="00000000" w:rsidR="00000000" w:rsidRPr="00000000">
              <w:rPr>
                <w:rFonts w:ascii="Google Sans Text" w:cs="Google Sans Text" w:eastAsia="Google Sans Text" w:hAnsi="Google Sans Text"/>
                <w:color w:val="1b1c1d"/>
                <w:shd w:fill="auto" w:val="clear"/>
                <w:rtl w:val="0"/>
              </w:rPr>
              <w:t xml:space="preserve"> turn." [13, 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Opponent could try to negate $Dagda$ or the destruction effect on their own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Near-Zero.</w:t>
            </w:r>
            <w:r w:rsidDel="00000000" w:rsidR="00000000" w:rsidRPr="00000000">
              <w:rPr>
                <w:rFonts w:ascii="Google Sans Text" w:cs="Google Sans Text" w:eastAsia="Google Sans Text" w:hAnsi="Google Sans Text"/>
                <w:color w:val="1b1c1d"/>
                <w:shd w:fill="auto" w:val="clear"/>
                <w:rtl w:val="0"/>
              </w:rPr>
              <w:t xml:space="preserve"> The lock was applied during the controller's </w:t>
            </w:r>
            <w:r w:rsidDel="00000000" w:rsidR="00000000" w:rsidRPr="00000000">
              <w:rPr>
                <w:rFonts w:ascii="Google Sans Text" w:cs="Google Sans Text" w:eastAsia="Google Sans Text" w:hAnsi="Google Sans Text"/>
                <w:i w:val="1"/>
                <w:color w:val="1b1c1d"/>
                <w:shd w:fill="auto" w:val="clear"/>
                <w:rtl w:val="0"/>
              </w:rPr>
              <w:t xml:space="preserve">own</w:t>
            </w:r>
            <w:r w:rsidDel="00000000" w:rsidR="00000000" w:rsidRPr="00000000">
              <w:rPr>
                <w:rFonts w:ascii="Google Sans Text" w:cs="Google Sans Text" w:eastAsia="Google Sans Text" w:hAnsi="Google Sans Text"/>
                <w:color w:val="1b1c1d"/>
                <w:shd w:fill="auto" w:val="clear"/>
                <w:rtl w:val="0"/>
              </w:rPr>
              <w:t xml:space="preserve"> turn, </w:t>
            </w:r>
            <w:r w:rsidDel="00000000" w:rsidR="00000000" w:rsidRPr="00000000">
              <w:rPr>
                <w:rFonts w:ascii="Google Sans Text" w:cs="Google Sans Text" w:eastAsia="Google Sans Text" w:hAnsi="Google Sans Text"/>
                <w:i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the opponent had a chance to play.[2,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game-warping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"non-interactive," game-ending FTK (First-Turn Kill) equivalent.</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Post-Mjollnir Asset Triage: Re-Evaluating the Core Engine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prohibition of $Artifact Mjollnir$ has rendered much of the original document's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analysis of the core engine obsolete. A triage of the remaining assets is required.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Asset Obsolescence: The Collapse of </w:t>
      </w:r>
      <w:r w:rsidDel="00000000" w:rsidR="00000000" w:rsidRPr="00000000">
        <w:rPr>
          <w:rFonts w:ascii="Google Sans Text" w:cs="Google Sans Text" w:eastAsia="Google Sans Text" w:hAnsi="Google Sans Text"/>
          <w:b w:val="1"/>
          <w:i w:val="0"/>
          <w:color w:val="1b1c1d"/>
          <w:sz w:val="28"/>
          <w:szCs w:val="28"/>
          <w:rtl w:val="0"/>
        </w:rPr>
        <w:t xml:space="preserve">$Artifact Dagda$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stated that $Artifact Dagda$, while having "dramatically reduced utility" after the $Scythe$ ban, "remains a valuable generic Link 2 option for generating Level 5 material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now definitively incorrect. $Artifact Dagda$'s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competitive relevance was as a tutor for a game-ending floodgate. Its two primary targets, $Artifact Scythe$ and $Artifact Mjollnir$, are now Forbidden.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argument that $Dagda$ is useful for "consistency" fails to recognize that this consistency is </w:t>
      </w:r>
      <w:r w:rsidDel="00000000" w:rsidR="00000000" w:rsidRPr="00000000">
        <w:rPr>
          <w:rFonts w:ascii="Google Sans Text" w:cs="Google Sans Text" w:eastAsia="Google Sans Text" w:hAnsi="Google Sans Text"/>
          <w:i w:val="1"/>
          <w:color w:val="1b1c1d"/>
          <w:rtl w:val="0"/>
        </w:rPr>
        <w:t xml:space="preserve">for nothing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$Dagda$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to Set $Artifact Lancea$ or $Artifact Moralltach$ is a catastrophically inefficient play. It requires:</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monsters to summon $Dagda$.</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card (an activation) to trigger $Dagda$'s effect.</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card (a destruction effect) to Special Summon the set Artifact.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3-card, highly telegraphed combo to get a single Level 5 body is unplayable. $Artifact Dagda$ is competitively obsolete and no longer part of the "core engine".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Consistency (The Remaining Viable Assets)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Extra Deck path severed, the engine's consistency now rests entirely on its Main Deck Spell/Trap support.</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Sanctum$ (Normal Trap):</w:t>
      </w:r>
      <w:r w:rsidDel="00000000" w:rsidR="00000000" w:rsidRPr="00000000">
        <w:rPr>
          <w:rFonts w:ascii="Google Sans Text" w:cs="Google Sans Text" w:eastAsia="Google Sans Text" w:hAnsi="Google Sans Text"/>
          <w:color w:val="1b1c1d"/>
          <w:rtl w:val="0"/>
        </w:rPr>
        <w:t xml:space="preserve"> The original analysis identified $Sanctum$ as a "crucial piece of internal consistency" that "Special Summons 1 'Artifact'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the collapse of $Dagda$, this card's value has </w:t>
      </w:r>
      <w:r w:rsidDel="00000000" w:rsidR="00000000" w:rsidRPr="00000000">
        <w:rPr>
          <w:rFonts w:ascii="Google Sans Text" w:cs="Google Sans Text" w:eastAsia="Google Sans Text" w:hAnsi="Google Sans Text"/>
          <w:i w:val="1"/>
          <w:color w:val="1b1c1d"/>
          <w:rtl w:val="0"/>
        </w:rPr>
        <w:t xml:space="preserve">increased exponentially</w:t>
      </w:r>
      <w:r w:rsidDel="00000000" w:rsidR="00000000" w:rsidRPr="00000000">
        <w:rPr>
          <w:rFonts w:ascii="Google Sans Text" w:cs="Google Sans Text" w:eastAsia="Google Sans Text" w:hAnsi="Google Sans Text"/>
          <w:color w:val="1b1c1d"/>
          <w:rtl w:val="0"/>
        </w:rPr>
        <w:t xml:space="preserve">. $Sanctum$ is now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efficient and reliable method to summon an Artifact payload from the Deck on the opponent's turn. Its true power lies in its status as a "Normal Trap," which makes it a prime search target for the meta-staple $Triple Tactics Thrust$.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"$T.T.T.$ $\rightarrow$ $Sanctum$" line is the most powerful interaction the archetype has left.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Ignition$ (Quick-Play Spell):</w:t>
      </w:r>
      <w:r w:rsidDel="00000000" w:rsidR="00000000" w:rsidRPr="00000000">
        <w:rPr>
          <w:rFonts w:ascii="Google Sans Text" w:cs="Google Sans Text" w:eastAsia="Google Sans Text" w:hAnsi="Google Sans Text"/>
          <w:color w:val="1b1c1d"/>
          <w:rtl w:val="0"/>
        </w:rPr>
        <w:t xml:space="preserve"> Conversely, the value of $Artifact Ignition$ has plummeted. The original analysis praised it for "simultaneously setting up the Artifact monster payload".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setup utility is now redundant and inefficient. If a player already has an Artifact monster in hand to Set, $Ignition$ becomes a 2-card combo (itself + the Artifact) to accomplish what $Sanctum$ does with one card. Its only remaining use is as a generic Spell/Trap removal that </w:t>
      </w:r>
      <w:r w:rsidDel="00000000" w:rsidR="00000000" w:rsidRPr="00000000">
        <w:rPr>
          <w:rFonts w:ascii="Google Sans Text" w:cs="Google Sans Text" w:eastAsia="Google Sans Text" w:hAnsi="Google Sans Text"/>
          <w:i w:val="1"/>
          <w:color w:val="1b1c1d"/>
          <w:rtl w:val="0"/>
        </w:rPr>
        <w:t xml:space="preserve">incidentally</w:t>
      </w:r>
      <w:r w:rsidDel="00000000" w:rsidR="00000000" w:rsidRPr="00000000">
        <w:rPr>
          <w:rFonts w:ascii="Google Sans Text" w:cs="Google Sans Text" w:eastAsia="Google Sans Text" w:hAnsi="Google Sans Text"/>
          <w:color w:val="1b1c1d"/>
          <w:rtl w:val="0"/>
        </w:rPr>
        <w:t xml:space="preserve"> can set a follow-up, but it is no longer a core consistency piece.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Payloads (The Remaining Toolbox)</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Lancea$ (Level 5 Monster):</w:t>
      </w:r>
      <w:r w:rsidDel="00000000" w:rsidR="00000000" w:rsidRPr="00000000">
        <w:rPr>
          <w:rFonts w:ascii="Google Sans Text" w:cs="Google Sans Text" w:eastAsia="Google Sans Text" w:hAnsi="Google Sans Text"/>
          <w:color w:val="1b1c1d"/>
          <w:rtl w:val="0"/>
        </w:rPr>
        <w:t xml:space="preserve"> The original analysis identified $Lancea$ as a "mandatory competitive Side Deck inclusion".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now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competitively relevant Artifact payload. The engine's entire identity is now synergistic with $Lancea$, whether it is discarded from the hand or summoned via $Sanctum$ to stop banish-heavy meta decks.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viability of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Artifact package is now cyclically tied to the meta share of banish-reliant decks.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Moralltach$ (Level 5 Monster):</w:t>
      </w:r>
      <w:r w:rsidDel="00000000" w:rsidR="00000000" w:rsidRPr="00000000">
        <w:rPr>
          <w:rFonts w:ascii="Google Sans Text" w:cs="Google Sans Text" w:eastAsia="Google Sans Text" w:hAnsi="Google Sans Text"/>
          <w:color w:val="1b1c1d"/>
          <w:rtl w:val="0"/>
        </w:rPr>
        <w:t xml:space="preserve"> The original analysis cited $Moralltach$ for its "reliable spot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card has been downgraded to a "niche" option. Its single, targeted destruction is heavily outclassed by generic, trap-based removal (e.g., $Infinite Impermanence$) that do not require a multi-card setup. Its only remaining value is as a Level 5 body that provides incidental removal in a dedicated Rank 5 hybrid deck.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Rank 5 Xyz Toolbox: Assessing the Remaining Payoffs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engine's proactive locks eliminated, its sole remaining function for hybrid decks is to facilitate the summoning of generic Rank 5 Xyz Monsters, as correctly identified in the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analysis.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Rank 5 toolbox is the </w:t>
      </w:r>
      <w:r w:rsidDel="00000000" w:rsidR="00000000" w:rsidRPr="00000000">
        <w:rPr>
          <w:rFonts w:ascii="Google Sans Text" w:cs="Google Sans Text" w:eastAsia="Google Sans Text" w:hAnsi="Google Sans Text"/>
          <w:i w:val="1"/>
          <w:color w:val="1b1c1d"/>
          <w:rtl w:val="0"/>
        </w:rPr>
        <w:t xml:space="preserve">only remaining payoff</w:t>
      </w:r>
      <w:r w:rsidDel="00000000" w:rsidR="00000000" w:rsidRPr="00000000">
        <w:rPr>
          <w:rFonts w:ascii="Google Sans Text" w:cs="Google Sans Text" w:eastAsia="Google Sans Text" w:hAnsi="Google Sans Text"/>
          <w:color w:val="1b1c1d"/>
          <w:rtl w:val="0"/>
        </w:rPr>
        <w:t xml:space="preserve"> for hybrid Artifact builds.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Control Toolbox</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correctly identified the two pillars of the "legacy" toolbox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Durendal$:</w:t>
      </w:r>
      <w:r w:rsidDel="00000000" w:rsidR="00000000" w:rsidRPr="00000000">
        <w:rPr>
          <w:rFonts w:ascii="Google Sans Text" w:cs="Google Sans Text" w:eastAsia="Google Sans Text" w:hAnsi="Google Sans Text"/>
          <w:color w:val="1b1c1d"/>
          <w:rtl w:val="0"/>
        </w:rPr>
        <w:t xml:space="preserve"> Remains a premier control option. Its first Quick Effect, "Effect Redirection," is a unique form of disruption. Its second effect enables the "Hand Reset Loop," a high-impact, non-archetypal "win condition" achieved by chaining $Droll &amp; Lock Bird$ to $Durendal$'s effect, forcing the opponent to shuffle their hand into the deck and be unable to draw replacements.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Remains a top-tier disruption tool. Its Quick Effect provides non-destructive removal (bouncing a card to the hand), which is essential for handling monsters that are immune to destruction.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Offensive &amp; Defensive Toolbox</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analysis was incomplete, missing several key </w:t>
      </w:r>
      <w:r w:rsidDel="00000000" w:rsidR="00000000" w:rsidRPr="00000000">
        <w:rPr>
          <w:rFonts w:ascii="Google Sans Text" w:cs="Google Sans Text" w:eastAsia="Google Sans Text" w:hAnsi="Google Sans Text"/>
          <w:i w:val="1"/>
          <w:color w:val="1b1c1d"/>
          <w:rtl w:val="0"/>
        </w:rPr>
        <w:t xml:space="preserve">modern</w:t>
      </w:r>
      <w:r w:rsidDel="00000000" w:rsidR="00000000" w:rsidRPr="00000000">
        <w:rPr>
          <w:rFonts w:ascii="Google Sans Text" w:cs="Google Sans Text" w:eastAsia="Google Sans Text" w:hAnsi="Google Sans Text"/>
          <w:color w:val="1b1c1d"/>
          <w:rtl w:val="0"/>
        </w:rPr>
        <w:t xml:space="preserve"> Rank 5 monsters that significantly increase the engine's power ceiling, shifting it from pure control to include potent offensive and negation options.</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$Chronomaly Vimana$ (Defensive Negation):</w:t>
      </w:r>
      <w:r w:rsidDel="00000000" w:rsidR="00000000" w:rsidRPr="00000000">
        <w:rPr>
          <w:rFonts w:ascii="Google Sans Text" w:cs="Google Sans Text" w:eastAsia="Google Sans Text" w:hAnsi="Google Sans Text"/>
          <w:color w:val="1b1c1d"/>
          <w:rtl w:val="0"/>
        </w:rPr>
        <w:t xml:space="preserve"> Requires 2 Level 5 monsters. This monster directly fills a gap in the original analysis. Its Quick Effect states: "Once per turn, when your opponent activates a monster effect... You can detach 2 materials from this card; </w:t>
      </w:r>
      <w:r w:rsidDel="00000000" w:rsidR="00000000" w:rsidRPr="00000000">
        <w:rPr>
          <w:rFonts w:ascii="Google Sans Text" w:cs="Google Sans Text" w:eastAsia="Google Sans Text" w:hAnsi="Google Sans Text"/>
          <w:b w:val="1"/>
          <w:color w:val="1b1c1d"/>
          <w:rtl w:val="0"/>
        </w:rPr>
        <w:t xml:space="preserve">negate the activation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$Durendal$ redirects and $Pleiades$ bounces, $Vimana$ provides a much-needed, generic monster effect negation, adding a critical layer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 Rebellion Xyz Dragon$ (Offensive OTK Enabler):</w:t>
      </w:r>
      <w:r w:rsidDel="00000000" w:rsidR="00000000" w:rsidRPr="00000000">
        <w:rPr>
          <w:rFonts w:ascii="Google Sans Text" w:cs="Google Sans Text" w:eastAsia="Google Sans Text" w:hAnsi="Google Sans Text"/>
          <w:color w:val="1b1c1d"/>
          <w:rtl w:val="0"/>
        </w:rPr>
        <w:t xml:space="preserve"> This is the engine's "going-second" board-breaker. While it requires 3 Level 5 monsters, it is almost always summoned via its own support, such as $Raider's Knight$.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Its effect is twofold: 1) It detaches 1 material to gain ATK equal to the total original ATK of </w:t>
      </w:r>
      <w:r w:rsidDel="00000000" w:rsidR="00000000" w:rsidRPr="00000000">
        <w:rPr>
          <w:rFonts w:ascii="Google Sans Text" w:cs="Google Sans Text" w:eastAsia="Google Sans Text" w:hAnsi="Google Sans Text"/>
          <w:i w:val="1"/>
          <w:color w:val="1b1c1d"/>
          <w:rtl w:val="0"/>
        </w:rPr>
        <w:t xml:space="preserve">all other</w:t>
      </w:r>
      <w:r w:rsidDel="00000000" w:rsidR="00000000" w:rsidRPr="00000000">
        <w:rPr>
          <w:rFonts w:ascii="Google Sans Text" w:cs="Google Sans Text" w:eastAsia="Google Sans Text" w:hAnsi="Google Sans Text"/>
          <w:color w:val="1b1c1d"/>
          <w:rtl w:val="0"/>
        </w:rPr>
        <w:t xml:space="preserve"> monsters on the field, often reaching values over 10,000. 2) If it has a DARK Xyz Monster as material (like $Raider's Knight$), it </w:t>
      </w:r>
      <w:r w:rsidDel="00000000" w:rsidR="00000000" w:rsidRPr="00000000">
        <w:rPr>
          <w:rFonts w:ascii="Google Sans Text" w:cs="Google Sans Text" w:eastAsia="Google Sans Text" w:hAnsi="Google Sans Text"/>
          <w:b w:val="1"/>
          <w:color w:val="1b1c1d"/>
          <w:rtl w:val="0"/>
        </w:rPr>
        <w:t xml:space="preserve">negates the effects of all other face-up monsters on the field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5: Doom Chimera Dragon$ (Recursive Board-Breaker):</w:t>
      </w:r>
      <w:r w:rsidDel="00000000" w:rsidR="00000000" w:rsidRPr="00000000">
        <w:rPr>
          <w:rFonts w:ascii="Google Sans Text" w:cs="Google Sans Text" w:eastAsia="Google Sans Text" w:hAnsi="Google Sans Text"/>
          <w:color w:val="1b1c1d"/>
          <w:rtl w:val="0"/>
        </w:rPr>
        <w:t xml:space="preserve"> Requires 2 or more Level 5 monsters. It gains 1000 ATK per material and can attack all monsters the opponent controls, once each.</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Its post-battle effects provide recursion and disruption: it can either attach a monster from </w:t>
      </w:r>
      <w:r w:rsidDel="00000000" w:rsidR="00000000" w:rsidRPr="00000000">
        <w:rPr>
          <w:rFonts w:ascii="Google Sans Text" w:cs="Google Sans Text" w:eastAsia="Google Sans Text" w:hAnsi="Google Sans Text"/>
          <w:i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GY as new material (fueling itself) or place a card from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GY on top of their Deck, providing targeted disruption.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The Artifact-Accessible Rank 5 Xyz Toolbox (Post-Mjollnir Ban)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$Artifact Durendal$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Turn 1:</w:t>
            </w:r>
            <w:r w:rsidDel="00000000" w:rsidR="00000000" w:rsidRPr="00000000">
              <w:rPr>
                <w:rFonts w:ascii="Google Sans Text" w:cs="Google Sans Text" w:eastAsia="Google Sans Text" w:hAnsi="Google Sans Text"/>
                <w:color w:val="1b1c1d"/>
                <w:shd w:fill="auto" w:val="clear"/>
                <w:rtl w:val="0"/>
              </w:rPr>
              <w:t xml:space="preserve"> Effect Redirection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$Droll$ Hand Loop.</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$Constellar Pleiades$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Turn 1 / 0:</w:t>
            </w:r>
            <w:r w:rsidDel="00000000" w:rsidR="00000000" w:rsidRPr="00000000">
              <w:rPr>
                <w:rFonts w:ascii="Google Sans Text" w:cs="Google Sans Text" w:eastAsia="Google Sans Text" w:hAnsi="Google Sans Text"/>
                <w:color w:val="1b1c1d"/>
                <w:shd w:fill="auto" w:val="clear"/>
                <w:rtl w:val="0"/>
              </w:rPr>
              <w:t xml:space="preserve"> Quick-Effect non-destruction bounce.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$Chronomaly Vimana$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Turn 1:</w:t>
            </w:r>
            <w:r w:rsidDel="00000000" w:rsidR="00000000" w:rsidRPr="00000000">
              <w:rPr>
                <w:rFonts w:ascii="Google Sans Text" w:cs="Google Sans Text" w:eastAsia="Google Sans Text" w:hAnsi="Google Sans Text"/>
                <w:color w:val="1b1c1d"/>
                <w:shd w:fill="auto" w:val="clear"/>
                <w:rtl w:val="0"/>
              </w:rPr>
              <w:t xml:space="preserve"> On-demand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61: Volcasaurus$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Offensive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Turn 2:</w:t>
            </w:r>
            <w:r w:rsidDel="00000000" w:rsidR="00000000" w:rsidRPr="00000000">
              <w:rPr>
                <w:rFonts w:ascii="Google Sans Text" w:cs="Google Sans Text" w:eastAsia="Google Sans Text" w:hAnsi="Google Sans Text"/>
                <w:color w:val="1b1c1d"/>
                <w:shd w:fill="auto" w:val="clear"/>
                <w:rtl w:val="0"/>
              </w:rPr>
              <w:t xml:space="preserve"> Targeted destruction + burn damage.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 Rebellion Xyz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Level 5 (via Rank-Up)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Offensive /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Turn 2:</w:t>
            </w:r>
            <w:r w:rsidDel="00000000" w:rsidR="00000000" w:rsidRPr="00000000">
              <w:rPr>
                <w:rFonts w:ascii="Google Sans Text" w:cs="Google Sans Text" w:eastAsia="Google Sans Text" w:hAnsi="Google Sans Text"/>
                <w:color w:val="1b1c1d"/>
                <w:shd w:fill="auto" w:val="clear"/>
                <w:rtl w:val="0"/>
              </w:rPr>
              <w:t xml:space="preserve"> Board-breaking; field negation; 10k+ ATK swing.</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5: Doom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Offensive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2:</w:t>
            </w:r>
            <w:r w:rsidDel="00000000" w:rsidR="00000000" w:rsidRPr="00000000">
              <w:rPr>
                <w:rFonts w:ascii="Google Sans Text" w:cs="Google Sans Text" w:eastAsia="Google Sans Text" w:hAnsi="Google Sans Text"/>
                <w:color w:val="1b1c1d"/>
                <w:shd w:fill="auto" w:val="clear"/>
                <w:rtl w:val="0"/>
              </w:rPr>
              <w:t xml:space="preserve"> Board-clearing (multi-attack) and resource loops.[36]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$Cyber Dragon Infinity$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Omni-Negate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Turn 1:</w:t>
            </w:r>
            <w:r w:rsidDel="00000000" w:rsidR="00000000" w:rsidRPr="00000000">
              <w:rPr>
                <w:rFonts w:ascii="Google Sans Text" w:cs="Google Sans Text" w:eastAsia="Google Sans Text" w:hAnsi="Google Sans Text"/>
                <w:color w:val="1b1c1d"/>
                <w:shd w:fill="auto" w:val="clear"/>
                <w:rtl w:val="0"/>
              </w:rPr>
              <w:t xml:space="preserve"> The strongest generic negate, </w:t>
            </w:r>
            <w:r w:rsidDel="00000000" w:rsidR="00000000" w:rsidRPr="00000000">
              <w:rPr>
                <w:rFonts w:ascii="Google Sans Text" w:cs="Google Sans Text" w:eastAsia="Google Sans Text" w:hAnsi="Google Sans Text"/>
                <w:i w:val="1"/>
                <w:color w:val="1b1c1d"/>
                <w:shd w:fill="auto" w:val="clear"/>
                <w:rtl w:val="0"/>
              </w:rPr>
              <w:t xml:space="preserve">if</w:t>
            </w:r>
            <w:r w:rsidDel="00000000" w:rsidR="00000000" w:rsidRPr="00000000">
              <w:rPr>
                <w:rFonts w:ascii="Google Sans Text" w:cs="Google Sans Text" w:eastAsia="Google Sans Text" w:hAnsi="Google Sans Text"/>
                <w:color w:val="1b1c1d"/>
                <w:shd w:fill="auto" w:val="clear"/>
                <w:rtl w:val="0"/>
              </w:rPr>
              <w:t xml:space="preserve"> Machine-based.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Cross-Archetypal Integration: The Engine's Future in Hybrid Strategies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engine's future is defined by its new, diminished state. Its integration must be re-evaluated.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1: Trap-Focused Control (Labrynth)</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correctly identified the synergy between $Triple Tactics Thrust$ and $Artifact Sanctum$.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synergy is now the </w:t>
      </w:r>
      <w:r w:rsidDel="00000000" w:rsidR="00000000" w:rsidRPr="00000000">
        <w:rPr>
          <w:rFonts w:ascii="Google Sans Text" w:cs="Google Sans Text" w:eastAsia="Google Sans Text" w:hAnsi="Google Sans Text"/>
          <w:b w:val="1"/>
          <w:color w:val="1b1c1d"/>
          <w:rtl w:val="0"/>
        </w:rPr>
        <w:t xml:space="preserve">single most important and competitively viable application of the Artifact archetype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Engine" is no longer an "engine"; it is a 3-5 card "package" (e.g., 3 $Sanctum$, 1-2 $Lancea$)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slotted into a $Thrust$-heavy deck like Labrynth. The play is robust:</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activates a monster effect.</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chains $Triple Tactics Thrust$ to Set $Artifact Sanctum$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the next key chokepoint, the player activates $Sanctum$ to Special Summon $Artifact Lancea$, applying the "banish tax".</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also noted a "major tactical consideration" regarding the Labrynth archetype's "Fiend Lock"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which prevents the summoning of non-Fiend Extra Deck monsters. This concern is now </w:t>
      </w:r>
      <w:r w:rsidDel="00000000" w:rsidR="00000000" w:rsidRPr="00000000">
        <w:rPr>
          <w:rFonts w:ascii="Google Sans Text" w:cs="Google Sans Text" w:eastAsia="Google Sans Text" w:hAnsi="Google Sans Text"/>
          <w:b w:val="1"/>
          <w:color w:val="1b1c1d"/>
          <w:rtl w:val="0"/>
        </w:rPr>
        <w:t xml:space="preserve">entirely irrelevant</w:t>
      </w:r>
      <w:r w:rsidDel="00000000" w:rsidR="00000000" w:rsidRPr="00000000">
        <w:rPr>
          <w:rFonts w:ascii="Google Sans Text" w:cs="Google Sans Text" w:eastAsia="Google Sans Text" w:hAnsi="Google Sans Text"/>
          <w:color w:val="1b1c1d"/>
          <w:rtl w:val="0"/>
        </w:rPr>
        <w:t xml:space="preserve">. Because the $Dagda$/Rank 5 Xyz path is competitively obsolete, the Artifact package no longer requires access to the Extra Deck. The $Sanctum$ $\rightarrow$ $Lancea$ play completely bypasses this former conflict, making the synergy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streamlined than before.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2: Rank 5 Hybrid Decks (Cyber Dragon)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noted the engine provides Level 5 bodies for Xyz Summons in decks like Cyber Dragon.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synergy is </w:t>
      </w:r>
      <w:r w:rsidDel="00000000" w:rsidR="00000000" w:rsidRPr="00000000">
        <w:rPr>
          <w:rFonts w:ascii="Google Sans Text" w:cs="Google Sans Text" w:eastAsia="Google Sans Text" w:hAnsi="Google Sans Text"/>
          <w:b w:val="1"/>
          <w:color w:val="1b1c1d"/>
          <w:rtl w:val="0"/>
        </w:rPr>
        <w:t xml:space="preserve">weakened but still functional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prohibition of $Artifact Mjollnir$ is a significant blow to this strategy, as $Mjollnir$'s effect to revive another Artifact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was a 1-card-to-2-monsters play, facilitating an instant Rank 5 Xyz. That potent combo is gone.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w:t>
      </w:r>
      <w:r w:rsidDel="00000000" w:rsidR="00000000" w:rsidRPr="00000000">
        <w:rPr>
          <w:rFonts w:ascii="Google Sans Text" w:cs="Google Sans Text" w:eastAsia="Google Sans Text" w:hAnsi="Google Sans Text"/>
          <w:i w:val="1"/>
          <w:color w:val="1b1c1d"/>
          <w:rtl w:val="0"/>
        </w:rPr>
        <w:t xml:space="preserve">weaker</w:t>
      </w:r>
      <w:r w:rsidDel="00000000" w:rsidR="00000000" w:rsidRPr="00000000">
        <w:rPr>
          <w:rFonts w:ascii="Google Sans Text" w:cs="Google Sans Text" w:eastAsia="Google Sans Text" w:hAnsi="Google Sans Text"/>
          <w:color w:val="1b1c1d"/>
          <w:rtl w:val="0"/>
        </w:rPr>
        <w:t xml:space="preserve"> loops still exist. A Cyber Dragon deck can still utilize $Artifact Ignition$ as both backrow removal and a way to set a Level 5 Artifact from the deck, or $Artifact Sanctum$ to summon $Artifact Moralltach$ for a Level 5 body and a free destruction. These cards supplement the deck's own Level 5 monsters, granting access to the powerful toolbox detailed in Section IV.</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is simply far less consistent than it was.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Strategic Assessment and Conclusion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operated on a premise that has been proven false by the metagame's evolution. It assumed the $Artifact Scythe$ ban relegated Artifacts to a "reactive" role. The subsequent emergence and emergency banning of the $Artifact Mjollnir$ lock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demonstrate that the competitive scene simply pivoted to a new, more toxic proactive strategy.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October 2025 emergency ban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has </w:t>
      </w:r>
      <w:r w:rsidDel="00000000" w:rsidR="00000000" w:rsidRPr="00000000">
        <w:rPr>
          <w:rFonts w:ascii="Google Sans Text" w:cs="Google Sans Text" w:eastAsia="Google Sans Text" w:hAnsi="Google Sans Text"/>
          <w:i w:val="1"/>
          <w:color w:val="1b1c1d"/>
          <w:rtl w:val="0"/>
        </w:rPr>
        <w:t xml:space="preserve">finally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definitively</w:t>
      </w:r>
      <w:r w:rsidDel="00000000" w:rsidR="00000000" w:rsidRPr="00000000">
        <w:rPr>
          <w:rFonts w:ascii="Google Sans Text" w:cs="Google Sans Text" w:eastAsia="Google Sans Text" w:hAnsi="Google Sans Text"/>
          <w:color w:val="1b1c1d"/>
          <w:rtl w:val="0"/>
        </w:rPr>
        <w:t xml:space="preserve"> executed the archetype's proactive ambitions. With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$Scythe$ and $Mjollnir$ Forbidden, the engine's primary Extra Deck enabler, $Artifact Dagda$, is now competitively obsolete.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Engine" as a flexible, multi-faceted toolbox is dead.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remains is the "</w:t>
      </w:r>
      <w:r w:rsidDel="00000000" w:rsidR="00000000" w:rsidRPr="00000000">
        <w:rPr>
          <w:rFonts w:ascii="Google Sans Text" w:cs="Google Sans Text" w:eastAsia="Google Sans Text" w:hAnsi="Google Sans Text"/>
          <w:b w:val="1"/>
          <w:color w:val="1b1c1d"/>
          <w:rtl w:val="0"/>
        </w:rPr>
        <w:t xml:space="preserve">Artifact Package</w:t>
      </w:r>
      <w:r w:rsidDel="00000000" w:rsidR="00000000" w:rsidRPr="00000000">
        <w:rPr>
          <w:rFonts w:ascii="Google Sans Text" w:cs="Google Sans Text" w:eastAsia="Google Sans Text" w:hAnsi="Google Sans Text"/>
          <w:color w:val="1b1c1d"/>
          <w:rtl w:val="0"/>
        </w:rPr>
        <w:t xml:space="preserve">"—a small, modular set of cards (primarily 3x $Artifact Sanctum$, 1-2x $Artifact Lancea$) that exists for one of two purposes:</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 a "Silver Bullet" (Primary Use):</w:t>
      </w:r>
      <w:r w:rsidDel="00000000" w:rsidR="00000000" w:rsidRPr="00000000">
        <w:rPr>
          <w:rFonts w:ascii="Google Sans Text" w:cs="Google Sans Text" w:eastAsia="Google Sans Text" w:hAnsi="Google Sans Text"/>
          <w:color w:val="1b1c1d"/>
          <w:rtl w:val="0"/>
        </w:rPr>
        <w:t xml:space="preserve"> This is the engine's main role. It is Main or Side-Decked in Trap-heavy decks (e.g., Labrynth) as a $Triple Tactics Thrust$-searchable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counter to banish-heavy metagames (e.g., "Maliss").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 a "Rank 5 Facilitator" (Secondary Use):</w:t>
      </w:r>
      <w:r w:rsidDel="00000000" w:rsidR="00000000" w:rsidRPr="00000000">
        <w:rPr>
          <w:rFonts w:ascii="Google Sans Text" w:cs="Google Sans Text" w:eastAsia="Google Sans Text" w:hAnsi="Google Sans Text"/>
          <w:color w:val="1b1c1d"/>
          <w:rtl w:val="0"/>
        </w:rPr>
        <w:t xml:space="preserve"> This is a niche, "rogue" strategy. The package is used in Level 5-centric hybrid decks (e.g., Cyber Dragon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to provide supplemental bodies, enabling access to the powerful generic Rank 5 Xyz Toolbox, which now includes potent control ($Durendal$, $Vimana$) and offensive ($Arc Rebellion$) options.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future is no longer in its own hands. It possesses no internal "engine" or "win condition." Its viability is now entirely parasitic, wholly dependent on the strength of the generic Rank 5 Xyz pool and the meta-game's reliance on banishing effects.</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Neuron(TRADING CARD GAME CARD DATABASE), geopend op november 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https://www.db.yugioh-card.com/yugiohdb/forbidden_limited.action?request_locale=en</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Emergency Yu-Gi-Oh Banlist - What Does It Mean? | TCGplayer, geopend op november 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https://www.tcgplayer.com/content/article/New-Emergency-Yu-Gi-Oh-Banlist-What-Does-It-Mean/b67aa7c5-b8a8-425a-bd25-2cfc49b17a06/</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Neuron(TRADING CARD GAME CARD DATABASE), geopend op november 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https://www.db.yugioh-card.com/yugiohdb/forbidden_limited.action</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november 1, 2025, </w:t>
      </w:r>
      <w:hyperlink r:id="rId9">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worse than Scythe Lock? MJOLLNIR lock! : r/masterduel - Reddit, geopend op november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https://www.reddit.com/r/masterduel/comments/17n52zh/whats_worse_than_scythe_lock_mjollnir_lock/</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banlist - November 2025 - Wargamer, geopend op november 1, 2025, </w:t>
      </w:r>
      <w:hyperlink r:id="rId11">
        <w:r w:rsidDel="00000000" w:rsidR="00000000" w:rsidRPr="00000000">
          <w:rPr>
            <w:rFonts w:ascii="Google Sans" w:cs="Google Sans" w:eastAsia="Google Sans" w:hAnsi="Google Sans"/>
            <w:color w:val="0000ee"/>
            <w:sz w:val="24"/>
            <w:szCs w:val="24"/>
            <w:u w:val="single"/>
            <w:rtl w:val="0"/>
          </w:rPr>
          <w:t xml:space="preserve">https://www.wargamer.com/yugioh-trading-card-game/yu-gi-oh-banlist</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October 27th 2025 Forbidden &amp; Limited List Update | Master Duel Meta, geopend op november 1,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https://www.masterduelmeta.com/articles/news/october-2025/tcg-forbidden-list</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September 15, 2025 – Yu-Gi-Oh! TRADING CARD GAME, geopend op november 1, 2025, </w:t>
      </w:r>
      <w:hyperlink r:id="rId13">
        <w:r w:rsidDel="00000000" w:rsidR="00000000" w:rsidRPr="00000000">
          <w:rPr>
            <w:rFonts w:ascii="Google Sans" w:cs="Google Sans" w:eastAsia="Google Sans" w:hAnsi="Google Sans"/>
            <w:color w:val="0000ee"/>
            <w:sz w:val="24"/>
            <w:szCs w:val="24"/>
            <w:u w:val="single"/>
            <w:rtl w:val="0"/>
          </w:rPr>
          <w:t xml:space="preserve">https://www.yugioh-card.com/en/limited/list_2025-09-15/</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Artifact Archetype Deep Dive.docx</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Tried to warn y'all about 2 months ago that going first was too strong and that Evilswarm Ouroboros, Artifact Mjollnir, Called by the Grave, Ash Blossom &amp; Joyous Spring, and Droll &amp; Lock Bird all warranted a ban. Got laughed at and downvoted to oblivion. Now we are learning this lesson the hard way. - Reddit, geopend op november 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https://www.reddit.com/r/yugioh/comments/1o0zdz9/tried_to_warn_yall_about_2_months_ago_that_going/</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In Yu-Gi-Oh Right Now - May 2025 | TCGplayer, geopend op november 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https://www.tcgplayer.com/content/article/The-Best-Decks-In-Yu-Gi-Oh-Right-Now-May-2025/50336ace-3b09-46e9-824b-e4ef4e1d879d/</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TCG use the artifact cards : r/masterduel - Reddit, geopend op november 1,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https://www.reddit.com/r/masterduel/comments/1j0wuzq/why_tcg_use_the_artifact_cards/</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Mjollnir | Card Details | Yu-Gi-Oh! Neuron(TRADING CARD GAME CARD DATABASE), geopend op november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https://www.db.yugioh-card.com/yugiohdb/card_search.action?ope=2&amp;cid=13398</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Mjollnir - Extreme Force - YuGiOh - TCGplayer.com, geopend op november 1,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https://www.tcgplayer.com/product/158093/yugioh-extreme-force-artifact-mjollnir</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there is a possibility that the Artifact Deck will get support soon, since it was hit with two cards. : r/masterduel - Reddit, geopend op november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https://www.reddit.com/r/masterduel/comments/1of2foz/so_there_is_a_possibility_that_the_artifact_deck/</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Mjollnir lock : r/masterduel - Reddit, geopend op november 1,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https://www.reddit.com/r/masterduel/comments/1o0qsye/mjollnir_lock/</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Change: Monsters that apply summon locks when summoned, now apply that lock to the player who summoned them, regardless of the field they were summoned in. How would it impact the game? : r/yugioh - Reddit, geopend op november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https://www.reddit.com/r/yugioh/comments/1jxwx6s/ruling_change_monsters_that_apply_summon_locks/</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generally against functional errata but... : r/yugioh - Reddit, geopend op november 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https://www.reddit.com/r/yugioh/comments/1o236y3/im_generally_against_functional_errata_but/</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YCS Anaheim! - TCGplayer, geopend op november 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https://www.tcgplayer.com/content/article/The-Best-Decks-From-YCS-Anaheim/85a145a1-6472-4500-93a2-948bf380c714/</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Mastering K9 Crystron | Yu-Gi-Oh! TCG Masterclass - YouTube, geopend op november 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https://www.youtube.com/watch?v=yS-OOqpecZ4</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Dagda - Duel Overload - YuGiOh - TCGplayer.com, geopend op november 1,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https://www.tcgplayer.com/product/210227/yugioh-duel-overload-artifact-dagda</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TCG Banlist, Effective From October 27, 2025 : r/masterduel - Reddit, geopend op november 1,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https://www.reddit.com/r/masterduel/comments/1of1p9d/emergency_tcg_banlist_effective_from_october_27/</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Imperial Princess Quinquery - 25th Anniversary Tin: Dueling Mirrors - YuGiOh - TCGplayer, geopend op november 1,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https://www.tcgplayer.com/product/579831/yugioh-25th-anniversary-tin-dueling-mirrors-imperial-princess-quinquery</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Pitch your deck! : r/yugioh - Reddit, geopend op november 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https://www.reddit.com/r/yugioh/comments/188nadi/pitch_your_deck/</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TCG is so much better bro trust me" Meanwhile in TCG: Finals won by Mjolnir locking the opponent in 2/3 duels. : r/masterduel - Reddit, geopend op november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https://www.reddit.com/r/masterduel/comments/1nzmvoz/the_tcg_is_so_much_better_bro_trust_me_meanwhile/</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How Lancea will Affect Current Decks : r/masterduel - Reddit, geopend op november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https://www.reddit.com/r/masterduel/comments/1lq06em/list_of_how_lancea_will_affect_current_decks/</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Lancea in the current meta : r/Yugioh101 - Reddit, geopend op november 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https://www.reddit.com/r/Yugioh101/comments/1f0v42h/lancea_in_the_current_meta/</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Vimana - Dawn of Majesty - YuGiOh - TCGplayer.com, geopend op november 1,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https://www.tcgplayer.com/product/245798/yugioh-dawn-of-majesty-chronomaly-vimana</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Vimana | Card Details | Yu-Gi-Oh! Neuron(TRADING CARD GAME CARD DATABASE), geopend op november 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https://www.db.yugioh-card.com/yugiohdb/card_search.action?ope=2&amp;cid=16233&amp;request_locale=en</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 Crystron Deck Building : r/yugioh - Reddit, geopend op november 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https://www.reddit.com/r/yugioh/comments/1nhaufi/k9_crystron_deck_building/</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Arc Rebellion Xyz Dragon not considered broken? : r/Yugioh101 - Reddit, geopend op november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https://www.reddit.com/r/Yugioh101/comments/12uegzl/how_is_arc_rebellion_xyz_dragon_not_considered/</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decks that utilize Dark/Arc Rebellion/Requiem Xyz dragon as boss monsters? : r/Yugioh101 - Reddit, geopend op november 1,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https://www.reddit.com/r/Yugioh101/comments/wy9kz9/any_decks_that_utilize_darkarc_rebellionrequiem/</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 Rebellion Xyz Dragon | Card Details | Yu-Gi-Oh! Neuron(TRADING CARD GAME CARD DATABASE), geopend op november 1,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https://www.db.yugioh-card.com/yugiohdb/card_search.action?ope=2&amp;cid=15520&amp;request_locale=en</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5: Doom Chimera Dragon | Card Details | Yu-Gi-Oh! Neuron(TRADING CARD GAME CARD DATABASE), geopend op november 1,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https://www.db.yugioh-card.com/yugiohdb/card_search.action?ope=2&amp;cid=13546&amp;request_locale=en</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5: Doom Chimera Dragon - Dark Neostorm - YuGiOh - TCGplayer.com, geopend op november 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https://www.tcgplayer.com/product/189447/yugioh-dark-neostorm-number-5-doom-chimera-dragon</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(October 2025) by TheJames - cardcluster, geopend op november 1,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https://cardcluster.com/deck/0QoLkN</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Artifact Kozmos | TCGplayer, geopend op november 1,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https://www.tcgplayer.com/content/article/Competitive-Corner-Top-8-Artifact-Kozmos/df33a28c-0505-473b-aa92-7986fa276104/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0QoLkN" TargetMode="External"/><Relationship Id="rId20" Type="http://schemas.openxmlformats.org/officeDocument/2006/relationships/hyperlink" Target="https://www.reddit.com/r/masterduel/comments/1o0qsye/mjollnir_lock/" TargetMode="External"/><Relationship Id="rId41" Type="http://schemas.openxmlformats.org/officeDocument/2006/relationships/hyperlink" Target="https://www.tcgplayer.com/content/article/Competitive-Corner-Top-8-Artifact-Kozmos/df33a28c-0505-473b-aa92-7986fa276104/" TargetMode="External"/><Relationship Id="rId22" Type="http://schemas.openxmlformats.org/officeDocument/2006/relationships/hyperlink" Target="https://www.reddit.com/r/yugioh/comments/1o236y3/im_generally_against_functional_errata_but/" TargetMode="External"/><Relationship Id="rId21" Type="http://schemas.openxmlformats.org/officeDocument/2006/relationships/hyperlink" Target="https://www.reddit.com/r/yugioh/comments/1jxwx6s/ruling_change_monsters_that_apply_summon_locks/" TargetMode="External"/><Relationship Id="rId24" Type="http://schemas.openxmlformats.org/officeDocument/2006/relationships/hyperlink" Target="https://www.youtube.com/watch?v=yS-OOqpecZ4" TargetMode="External"/><Relationship Id="rId23" Type="http://schemas.openxmlformats.org/officeDocument/2006/relationships/hyperlink" Target="https://www.tcgplayer.com/content/article/The-Best-Decks-From-YCS-Anaheim/85a145a1-6472-4500-93a2-948bf380c7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com/eu/play/forbidden-and-limited-list/" TargetMode="External"/><Relationship Id="rId26" Type="http://schemas.openxmlformats.org/officeDocument/2006/relationships/hyperlink" Target="https://www.reddit.com/r/masterduel/comments/1of1p9d/emergency_tcg_banlist_effective_from_october_27/" TargetMode="External"/><Relationship Id="rId25" Type="http://schemas.openxmlformats.org/officeDocument/2006/relationships/hyperlink" Target="https://www.tcgplayer.com/product/210227/yugioh-duel-overload-artifact-dagda" TargetMode="External"/><Relationship Id="rId28" Type="http://schemas.openxmlformats.org/officeDocument/2006/relationships/hyperlink" Target="https://www.reddit.com/r/yugioh/comments/188nadi/pitch_your_deck/" TargetMode="External"/><Relationship Id="rId27" Type="http://schemas.openxmlformats.org/officeDocument/2006/relationships/hyperlink" Target="https://www.tcgplayer.com/product/579831/yugioh-25th-anniversary-tin-dueling-mirrors-imperial-princess-quinquery" TargetMode="External"/><Relationship Id="rId5" Type="http://schemas.openxmlformats.org/officeDocument/2006/relationships/styles" Target="styles.xml"/><Relationship Id="rId6" Type="http://schemas.openxmlformats.org/officeDocument/2006/relationships/hyperlink" Target="https://www.db.yugioh-card.com/yugiohdb/forbidden_limited.action?request_locale=en" TargetMode="External"/><Relationship Id="rId29" Type="http://schemas.openxmlformats.org/officeDocument/2006/relationships/hyperlink" Target="https://www.reddit.com/r/masterduel/comments/1nzmvoz/the_tcg_is_so_much_better_bro_trust_me_meanwhile/" TargetMode="External"/><Relationship Id="rId7" Type="http://schemas.openxmlformats.org/officeDocument/2006/relationships/hyperlink" Target="https://www.tcgplayer.com/content/article/New-Emergency-Yu-Gi-Oh-Banlist-What-Does-It-Mean/b67aa7c5-b8a8-425a-bd25-2cfc49b17a06/" TargetMode="External"/><Relationship Id="rId8" Type="http://schemas.openxmlformats.org/officeDocument/2006/relationships/hyperlink" Target="https://www.db.yugioh-card.com/yugiohdb/forbidden_limited.action" TargetMode="External"/><Relationship Id="rId31" Type="http://schemas.openxmlformats.org/officeDocument/2006/relationships/hyperlink" Target="https://www.reddit.com/r/Yugioh101/comments/1f0v42h/lancea_in_the_current_meta/" TargetMode="External"/><Relationship Id="rId30" Type="http://schemas.openxmlformats.org/officeDocument/2006/relationships/hyperlink" Target="https://www.reddit.com/r/masterduel/comments/1lq06em/list_of_how_lancea_will_affect_current_decks/" TargetMode="External"/><Relationship Id="rId11" Type="http://schemas.openxmlformats.org/officeDocument/2006/relationships/hyperlink" Target="https://www.wargamer.com/yugioh-trading-card-game/yu-gi-oh-banlist" TargetMode="External"/><Relationship Id="rId33" Type="http://schemas.openxmlformats.org/officeDocument/2006/relationships/hyperlink" Target="https://www.db.yugioh-card.com/yugiohdb/card_search.action?ope=2&amp;cid=16233&amp;request_locale=en" TargetMode="External"/><Relationship Id="rId10" Type="http://schemas.openxmlformats.org/officeDocument/2006/relationships/hyperlink" Target="https://www.reddit.com/r/masterduel/comments/17n52zh/whats_worse_than_scythe_lock_mjollnir_lock/" TargetMode="External"/><Relationship Id="rId32" Type="http://schemas.openxmlformats.org/officeDocument/2006/relationships/hyperlink" Target="https://www.tcgplayer.com/product/245798/yugioh-dawn-of-majesty-chronomaly-vimana" TargetMode="External"/><Relationship Id="rId13" Type="http://schemas.openxmlformats.org/officeDocument/2006/relationships/hyperlink" Target="https://www.yugioh-card.com/en/limited/list_2025-09-15/" TargetMode="External"/><Relationship Id="rId35" Type="http://schemas.openxmlformats.org/officeDocument/2006/relationships/hyperlink" Target="https://www.reddit.com/r/Yugioh101/comments/12uegzl/how_is_arc_rebellion_xyz_dragon_not_considered/" TargetMode="External"/><Relationship Id="rId12" Type="http://schemas.openxmlformats.org/officeDocument/2006/relationships/hyperlink" Target="https://www.masterduelmeta.com/articles/news/october-2025/tcg-forbidden-list" TargetMode="External"/><Relationship Id="rId34" Type="http://schemas.openxmlformats.org/officeDocument/2006/relationships/hyperlink" Target="https://www.reddit.com/r/yugioh/comments/1nhaufi/k9_crystron_deck_building/" TargetMode="External"/><Relationship Id="rId15" Type="http://schemas.openxmlformats.org/officeDocument/2006/relationships/hyperlink" Target="https://www.tcgplayer.com/content/article/The-Best-Decks-In-Yu-Gi-Oh-Right-Now-May-2025/50336ace-3b09-46e9-824b-e4ef4e1d879d/" TargetMode="External"/><Relationship Id="rId37" Type="http://schemas.openxmlformats.org/officeDocument/2006/relationships/hyperlink" Target="https://www.db.yugioh-card.com/yugiohdb/card_search.action?ope=2&amp;cid=15520&amp;request_locale=en" TargetMode="External"/><Relationship Id="rId14" Type="http://schemas.openxmlformats.org/officeDocument/2006/relationships/hyperlink" Target="https://www.reddit.com/r/yugioh/comments/1o0zdz9/tried_to_warn_yall_about_2_months_ago_that_going/" TargetMode="External"/><Relationship Id="rId36" Type="http://schemas.openxmlformats.org/officeDocument/2006/relationships/hyperlink" Target="https://www.reddit.com/r/Yugioh101/comments/wy9kz9/any_decks_that_utilize_darkarc_rebellionrequiem/" TargetMode="External"/><Relationship Id="rId17" Type="http://schemas.openxmlformats.org/officeDocument/2006/relationships/hyperlink" Target="https://www.db.yugioh-card.com/yugiohdb/card_search.action?ope=2&amp;cid=13398" TargetMode="External"/><Relationship Id="rId39" Type="http://schemas.openxmlformats.org/officeDocument/2006/relationships/hyperlink" Target="https://www.tcgplayer.com/product/189447/yugioh-dark-neostorm-number-5-doom-chimera-dragon" TargetMode="External"/><Relationship Id="rId16" Type="http://schemas.openxmlformats.org/officeDocument/2006/relationships/hyperlink" Target="https://www.reddit.com/r/masterduel/comments/1j0wuzq/why_tcg_use_the_artifact_cards/" TargetMode="External"/><Relationship Id="rId38" Type="http://schemas.openxmlformats.org/officeDocument/2006/relationships/hyperlink" Target="https://www.db.yugioh-card.com/yugiohdb/card_search.action?ope=2&amp;cid=13546&amp;request_locale=en" TargetMode="External"/><Relationship Id="rId19" Type="http://schemas.openxmlformats.org/officeDocument/2006/relationships/hyperlink" Target="https://www.reddit.com/r/masterduel/comments/1of2foz/so_there_is_a_possibility_that_the_artifact_deck/" TargetMode="External"/><Relationship Id="rId18" Type="http://schemas.openxmlformats.org/officeDocument/2006/relationships/hyperlink" Target="https://www.tcgplayer.com/product/158093/yugioh-extreme-force-artifact-mjollni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